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Pr="006E599F" w:rsidRDefault="002005B5" w:rsidP="006E59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99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3A9" w:rsidRPr="006E599F" w:rsidRDefault="00BD73A9" w:rsidP="006E599F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63033" w:rsidRPr="006E599F" w:rsidRDefault="00A63033" w:rsidP="006E599F">
      <w:pPr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 региональном Росреестре назвали пять бесплатных и полезных сервисов при оформлении недвижимости</w:t>
      </w:r>
    </w:p>
    <w:p w:rsidR="00A63033" w:rsidRPr="006E599F" w:rsidRDefault="00C9691A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Новосибирский Росреестр назвал пять электронных сервисов</w:t>
      </w:r>
      <w:r w:rsidR="00A63033" w:rsidRPr="006E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 помощью которых можно </w:t>
      </w:r>
      <w:r w:rsidR="006E599F" w:rsidRPr="006E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бесплатно </w:t>
      </w:r>
      <w:r w:rsidR="00A63033" w:rsidRPr="006E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получить с</w:t>
      </w:r>
      <w:r w:rsidR="006E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ведения об объекте </w:t>
      </w:r>
      <w:proofErr w:type="gramStart"/>
      <w:r w:rsidR="006E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недвижимости</w:t>
      </w:r>
      <w:proofErr w:type="gramEnd"/>
      <w:r w:rsidR="00A63033" w:rsidRPr="006E5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выходя из дома.</w:t>
      </w:r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3033" w:rsidRPr="006E599F" w:rsidRDefault="00C9691A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Получить сведения об объекте недвижимости в графическом и текстовом виде.</w:t>
      </w:r>
    </w:p>
    <w:p w:rsidR="00BB2CCA" w:rsidRPr="006E599F" w:rsidRDefault="00497950" w:rsidP="006E599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7" w:history="1">
        <w:r w:rsidR="00BB2CCA" w:rsidRPr="006E599F">
          <w:rPr>
            <w:rStyle w:val="aa"/>
            <w:sz w:val="28"/>
            <w:szCs w:val="28"/>
          </w:rPr>
          <w:t>Сервис</w:t>
        </w:r>
      </w:hyperlink>
      <w:r w:rsidR="00BB2CCA" w:rsidRPr="006E599F">
        <w:rPr>
          <w:sz w:val="28"/>
          <w:szCs w:val="28"/>
        </w:rPr>
        <w:t xml:space="preserve"> «Публичная кадастровая карта» представляет собой графическое отображение территории страны с размещенными на ней объектами недвижимости, сведения о которых внесены в Един</w:t>
      </w:r>
      <w:r w:rsidR="00684A5F">
        <w:rPr>
          <w:sz w:val="28"/>
          <w:szCs w:val="28"/>
        </w:rPr>
        <w:t>ый</w:t>
      </w:r>
      <w:r w:rsidR="00BB2CCA" w:rsidRPr="006E599F">
        <w:rPr>
          <w:sz w:val="28"/>
          <w:szCs w:val="28"/>
        </w:rPr>
        <w:t xml:space="preserve"> государственн</w:t>
      </w:r>
      <w:r w:rsidR="00684A5F">
        <w:rPr>
          <w:sz w:val="28"/>
          <w:szCs w:val="28"/>
        </w:rPr>
        <w:t>ый</w:t>
      </w:r>
      <w:r w:rsidR="00BB2CCA" w:rsidRPr="006E599F">
        <w:rPr>
          <w:sz w:val="28"/>
          <w:szCs w:val="28"/>
        </w:rPr>
        <w:t xml:space="preserve"> реестр недвижимости (ЕГРН). С поступлением в </w:t>
      </w:r>
      <w:r w:rsidR="00684A5F">
        <w:rPr>
          <w:sz w:val="28"/>
          <w:szCs w:val="28"/>
        </w:rPr>
        <w:t>ЕГРН</w:t>
      </w:r>
      <w:r w:rsidR="00BB2CCA" w:rsidRPr="006E599F">
        <w:rPr>
          <w:sz w:val="28"/>
          <w:szCs w:val="28"/>
        </w:rPr>
        <w:t xml:space="preserve"> новых сведений также обновляются данные </w:t>
      </w:r>
      <w:r w:rsidR="00684A5F">
        <w:rPr>
          <w:sz w:val="28"/>
          <w:szCs w:val="28"/>
        </w:rPr>
        <w:t>сервиса</w:t>
      </w:r>
      <w:r w:rsidR="00BB2CCA" w:rsidRPr="006E599F">
        <w:rPr>
          <w:sz w:val="28"/>
          <w:szCs w:val="28"/>
        </w:rPr>
        <w:t>. Это позволяет оперативно отслеживать изменения на рынке недвижимости и располагать актуальными общедоступными сведениями ЕГРН в интерактивном режиме.</w:t>
      </w:r>
    </w:p>
    <w:p w:rsidR="0064005C" w:rsidRPr="006E599F" w:rsidRDefault="0064005C" w:rsidP="006E599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E599F">
        <w:rPr>
          <w:sz w:val="28"/>
          <w:szCs w:val="28"/>
        </w:rPr>
        <w:t>Пользователи сервиса «Публичная кадастровая карта» могут узнать кадастровый номер</w:t>
      </w:r>
      <w:r w:rsidR="00C91F1D">
        <w:rPr>
          <w:sz w:val="28"/>
          <w:szCs w:val="28"/>
        </w:rPr>
        <w:t xml:space="preserve"> и</w:t>
      </w:r>
      <w:r w:rsidRPr="006E599F">
        <w:rPr>
          <w:sz w:val="28"/>
          <w:szCs w:val="28"/>
        </w:rPr>
        <w:t xml:space="preserve"> кадастровую стоимость, получить сведения о форме собственности, виде разрешенного использования, назначении, площади объектов недвижимости</w:t>
      </w:r>
      <w:r w:rsidR="00C91F1D">
        <w:rPr>
          <w:sz w:val="28"/>
          <w:szCs w:val="28"/>
        </w:rPr>
        <w:t xml:space="preserve"> и т.д</w:t>
      </w:r>
      <w:r w:rsidRPr="006E599F">
        <w:rPr>
          <w:sz w:val="28"/>
          <w:szCs w:val="28"/>
        </w:rPr>
        <w:t>.</w:t>
      </w:r>
    </w:p>
    <w:p w:rsidR="00BB2CCA" w:rsidRPr="006E599F" w:rsidRDefault="00C91F1D" w:rsidP="006E599F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E2E2E"/>
          <w:sz w:val="28"/>
          <w:szCs w:val="28"/>
        </w:rPr>
      </w:pPr>
      <w:r>
        <w:rPr>
          <w:sz w:val="28"/>
          <w:szCs w:val="28"/>
        </w:rPr>
        <w:t>С помощью сервиса</w:t>
      </w:r>
      <w:r w:rsidR="00BB2CCA" w:rsidRPr="006E599F">
        <w:rPr>
          <w:sz w:val="28"/>
          <w:szCs w:val="28"/>
        </w:rPr>
        <w:t xml:space="preserve"> </w:t>
      </w:r>
      <w:r w:rsidR="0064005C" w:rsidRPr="006E599F">
        <w:rPr>
          <w:sz w:val="28"/>
          <w:szCs w:val="28"/>
        </w:rPr>
        <w:t xml:space="preserve">можно </w:t>
      </w:r>
      <w:r w:rsidR="00BB2CCA" w:rsidRPr="006E599F">
        <w:rPr>
          <w:sz w:val="28"/>
          <w:szCs w:val="28"/>
        </w:rPr>
        <w:t>не только получать общедоступные сведения из ЕГРН, но и работать с пространственными данными: измерять расстояния между объектами, рассчитывать площадь, определять координаты точки на местности.</w:t>
      </w:r>
    </w:p>
    <w:p w:rsidR="00A63033" w:rsidRPr="006E599F" w:rsidRDefault="00C9691A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Получить расширенные сведения о кадастровой стоимости</w:t>
      </w:r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99F" w:rsidRPr="006E5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объекта недвижимости.</w:t>
      </w:r>
    </w:p>
    <w:p w:rsidR="00C9691A" w:rsidRPr="006E599F" w:rsidRDefault="00A63033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</w:t>
      </w:r>
      <w:hyperlink r:id="rId8" w:history="1">
        <w:r w:rsidRPr="00C91F1D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сервиса</w:t>
        </w:r>
      </w:hyperlink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 «Фонд данных государственной кадастровой оценки» в режиме реального времени </w:t>
      </w:r>
      <w:r w:rsidR="009D0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</w:t>
      </w: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отчетами об определении кадастровой стоимости, отчетами об оценке рыночной стоимости, на основании которых оспорены результаты определения кадастровой стоимости, а также с систематизированными сведениями</w:t>
      </w:r>
      <w:r w:rsidR="00C9691A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объектах оценки.</w:t>
      </w:r>
    </w:p>
    <w:p w:rsidR="00A63033" w:rsidRPr="006E599F" w:rsidRDefault="00A63033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посмотреть кадастровую стоимость объекта недвижимости, в сервисе необходимо воспользоваться поиском объектов недвижимости по кадастровому номеру. </w:t>
      </w:r>
    </w:p>
    <w:p w:rsidR="00A63033" w:rsidRPr="006E599F" w:rsidRDefault="00C9691A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 Проверить </w:t>
      </w:r>
      <w:r w:rsidR="00C91F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подлинность электронного документа.</w:t>
      </w:r>
    </w:p>
    <w:p w:rsidR="00A63033" w:rsidRPr="006E599F" w:rsidRDefault="00497950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A63033" w:rsidRPr="006E599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Сервис</w:t>
        </w:r>
      </w:hyperlink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005C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Росреестра </w:t>
      </w:r>
      <w:r w:rsidR="00BB2CCA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«Проверка электронного документа» </w:t>
      </w:r>
      <w:r w:rsidR="0064005C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</w:t>
      </w:r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печатное представление выписки, полученной в электронном виде, и проверить корректность электронной подписи, которой она подписана. Для этого необходимо загрузить xml-файл и нажать на кнопку «Проверить», затем выбрать функцию «Показать файл». </w:t>
      </w:r>
    </w:p>
    <w:p w:rsidR="0064005C" w:rsidRPr="006E599F" w:rsidRDefault="00C9691A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проверить корректность электронной подписи</w:t>
      </w: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</w:t>
      </w:r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прикрепить файл формата </w:t>
      </w:r>
      <w:proofErr w:type="spellStart"/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xml</w:t>
      </w:r>
      <w:proofErr w:type="spellEnd"/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полученный вместе с ним файл формата </w:t>
      </w:r>
      <w:proofErr w:type="spellStart"/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sig</w:t>
      </w:r>
      <w:proofErr w:type="spellEnd"/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нажать на кнопку «Проверить».</w:t>
      </w:r>
    </w:p>
    <w:p w:rsidR="00BB2CCA" w:rsidRPr="006E599F" w:rsidRDefault="0064005C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hAnsi="Times New Roman" w:cs="Times New Roman"/>
          <w:sz w:val="28"/>
          <w:szCs w:val="28"/>
        </w:rPr>
        <w:t>Кроме того, о</w:t>
      </w:r>
      <w:r w:rsidR="00BB2CCA" w:rsidRPr="006E599F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Pr="006E599F">
        <w:rPr>
          <w:rFonts w:ascii="Times New Roman" w:hAnsi="Times New Roman" w:cs="Times New Roman"/>
          <w:sz w:val="28"/>
          <w:szCs w:val="28"/>
        </w:rPr>
        <w:t>п</w:t>
      </w:r>
      <w:r w:rsidR="00BB2CCA" w:rsidRPr="006E599F">
        <w:rPr>
          <w:rFonts w:ascii="Times New Roman" w:hAnsi="Times New Roman" w:cs="Times New Roman"/>
          <w:sz w:val="28"/>
          <w:szCs w:val="28"/>
        </w:rPr>
        <w:t>роверку электронной подписи электронного документа</w:t>
      </w:r>
      <w:r w:rsidRPr="006E599F">
        <w:rPr>
          <w:rFonts w:ascii="Times New Roman" w:hAnsi="Times New Roman" w:cs="Times New Roman"/>
          <w:sz w:val="28"/>
          <w:szCs w:val="28"/>
        </w:rPr>
        <w:t xml:space="preserve"> можно на портале Госуслуг:</w:t>
      </w: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Pr="006E599F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https://www.gosuslugi.ru/eds</w:t>
        </w:r>
      </w:hyperlink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63033" w:rsidRPr="006E599F" w:rsidRDefault="00C9691A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</w:t>
      </w:r>
      <w:r w:rsid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Проверить объект недвижимости перед покупкой.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64005C" w:rsidRPr="006E599F" w:rsidRDefault="00C9691A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F1D">
        <w:rPr>
          <w:rFonts w:ascii="Times New Roman" w:hAnsi="Times New Roman" w:cs="Times New Roman"/>
          <w:sz w:val="28"/>
          <w:szCs w:val="28"/>
        </w:rPr>
        <w:t xml:space="preserve">Электронный </w:t>
      </w:r>
      <w:hyperlink r:id="rId11" w:history="1">
        <w:r w:rsidR="00C91F1D" w:rsidRPr="00C91F1D">
          <w:rPr>
            <w:rStyle w:val="aa"/>
            <w:rFonts w:ascii="Times New Roman" w:hAnsi="Times New Roman" w:cs="Times New Roman"/>
            <w:sz w:val="28"/>
            <w:szCs w:val="28"/>
          </w:rPr>
          <w:t>с</w:t>
        </w:r>
        <w:r w:rsidR="0064005C" w:rsidRPr="00C91F1D">
          <w:rPr>
            <w:rStyle w:val="aa"/>
            <w:rFonts w:ascii="Times New Roman" w:hAnsi="Times New Roman" w:cs="Times New Roman"/>
            <w:sz w:val="28"/>
            <w:szCs w:val="28"/>
          </w:rPr>
          <w:t>ервис</w:t>
        </w:r>
      </w:hyperlink>
      <w:r w:rsidR="0064005C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 </w:t>
      </w:r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«Справочная информация по объектам недвижимости</w:t>
      </w: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режиме </w:t>
      </w:r>
      <w:proofErr w:type="spellStart"/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online</w:t>
      </w:r>
      <w:proofErr w:type="spellEnd"/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4005C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05C" w:rsidRPr="006E599F">
        <w:rPr>
          <w:rFonts w:ascii="Times New Roman" w:hAnsi="Times New Roman" w:cs="Times New Roman"/>
          <w:sz w:val="28"/>
          <w:szCs w:val="28"/>
        </w:rPr>
        <w:t>предназначен для предоставления пользователям информации об интересующем их объекте недвижимости. Например, при покупке квартиры сервис поможет избежать определенных неприятностей, вызванных мошенниче</w:t>
      </w:r>
      <w:r w:rsidR="006E599F">
        <w:rPr>
          <w:rFonts w:ascii="Times New Roman" w:hAnsi="Times New Roman" w:cs="Times New Roman"/>
          <w:sz w:val="28"/>
          <w:szCs w:val="28"/>
        </w:rPr>
        <w:t>скими рисками</w:t>
      </w:r>
      <w:r w:rsidR="0064005C" w:rsidRPr="006E599F">
        <w:rPr>
          <w:rFonts w:ascii="Times New Roman" w:hAnsi="Times New Roman" w:cs="Times New Roman"/>
          <w:sz w:val="28"/>
          <w:szCs w:val="28"/>
        </w:rPr>
        <w:t xml:space="preserve"> и недостатком информации об объекте. Каждый пользователь самостоятельно может проверить объект, его статус, зарегистрированную площадь, кадастровую стоимость, а также другие характеристики.</w:t>
      </w:r>
      <w:r w:rsidR="00C91F1D">
        <w:rPr>
          <w:rFonts w:ascii="Times New Roman" w:hAnsi="Times New Roman" w:cs="Times New Roman"/>
          <w:sz w:val="28"/>
          <w:szCs w:val="28"/>
        </w:rPr>
        <w:t xml:space="preserve"> Главное преимущество </w:t>
      </w:r>
      <w:r w:rsidR="0064005C" w:rsidRPr="006E599F">
        <w:rPr>
          <w:rFonts w:ascii="Times New Roman" w:hAnsi="Times New Roman" w:cs="Times New Roman"/>
          <w:sz w:val="28"/>
          <w:szCs w:val="28"/>
        </w:rPr>
        <w:t xml:space="preserve">сервиса заключается в возможности моментального получения информации о нужном объекте недвижимости бесплатно в круглосуточном режиме. </w:t>
      </w:r>
    </w:p>
    <w:p w:rsidR="0064005C" w:rsidRPr="006E599F" w:rsidRDefault="0064005C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hAnsi="Times New Roman" w:cs="Times New Roman"/>
          <w:sz w:val="28"/>
          <w:szCs w:val="28"/>
        </w:rPr>
        <w:t xml:space="preserve">Поиск объектов недвижимости осуществляется по </w:t>
      </w:r>
      <w:r w:rsidR="00C91F1D" w:rsidRPr="006E599F">
        <w:rPr>
          <w:rFonts w:ascii="Times New Roman" w:hAnsi="Times New Roman" w:cs="Times New Roman"/>
          <w:sz w:val="28"/>
          <w:szCs w:val="28"/>
        </w:rPr>
        <w:t>адресу</w:t>
      </w:r>
      <w:r w:rsidR="00C91F1D">
        <w:rPr>
          <w:rFonts w:ascii="Times New Roman" w:hAnsi="Times New Roman" w:cs="Times New Roman"/>
          <w:sz w:val="28"/>
          <w:szCs w:val="28"/>
        </w:rPr>
        <w:t xml:space="preserve">, </w:t>
      </w:r>
      <w:r w:rsidR="00C91F1D" w:rsidRPr="006E599F">
        <w:rPr>
          <w:rFonts w:ascii="Times New Roman" w:hAnsi="Times New Roman" w:cs="Times New Roman"/>
          <w:sz w:val="28"/>
          <w:szCs w:val="28"/>
        </w:rPr>
        <w:t xml:space="preserve">кадастровому </w:t>
      </w:r>
      <w:r w:rsidR="00C91F1D">
        <w:rPr>
          <w:rFonts w:ascii="Times New Roman" w:hAnsi="Times New Roman" w:cs="Times New Roman"/>
          <w:sz w:val="28"/>
          <w:szCs w:val="28"/>
        </w:rPr>
        <w:t xml:space="preserve">или условному </w:t>
      </w:r>
      <w:r w:rsidR="00C91F1D" w:rsidRPr="006E599F">
        <w:rPr>
          <w:rFonts w:ascii="Times New Roman" w:hAnsi="Times New Roman" w:cs="Times New Roman"/>
          <w:sz w:val="28"/>
          <w:szCs w:val="28"/>
        </w:rPr>
        <w:t>номеру</w:t>
      </w:r>
      <w:r w:rsidR="00C91F1D">
        <w:rPr>
          <w:rFonts w:ascii="Times New Roman" w:hAnsi="Times New Roman" w:cs="Times New Roman"/>
          <w:sz w:val="28"/>
          <w:szCs w:val="28"/>
        </w:rPr>
        <w:t xml:space="preserve">, </w:t>
      </w:r>
      <w:r w:rsidRPr="006E599F">
        <w:rPr>
          <w:rFonts w:ascii="Times New Roman" w:hAnsi="Times New Roman" w:cs="Times New Roman"/>
          <w:sz w:val="28"/>
          <w:szCs w:val="28"/>
        </w:rPr>
        <w:t>номеру права</w:t>
      </w:r>
      <w:r w:rsidR="00C91F1D">
        <w:rPr>
          <w:rFonts w:ascii="Times New Roman" w:hAnsi="Times New Roman" w:cs="Times New Roman"/>
          <w:sz w:val="28"/>
          <w:szCs w:val="28"/>
        </w:rPr>
        <w:t>, номеру ограничения права</w:t>
      </w:r>
      <w:r w:rsidRPr="006E599F">
        <w:rPr>
          <w:rFonts w:ascii="Times New Roman" w:hAnsi="Times New Roman" w:cs="Times New Roman"/>
          <w:sz w:val="28"/>
          <w:szCs w:val="28"/>
        </w:rPr>
        <w:t xml:space="preserve">. При наличии сведений об объекте в </w:t>
      </w:r>
      <w:r w:rsidR="00C91F1D">
        <w:rPr>
          <w:rFonts w:ascii="Times New Roman" w:hAnsi="Times New Roman" w:cs="Times New Roman"/>
          <w:sz w:val="28"/>
          <w:szCs w:val="28"/>
        </w:rPr>
        <w:t>ЕГРН</w:t>
      </w:r>
      <w:r w:rsidRPr="006E599F">
        <w:rPr>
          <w:rFonts w:ascii="Times New Roman" w:hAnsi="Times New Roman" w:cs="Times New Roman"/>
          <w:sz w:val="28"/>
          <w:szCs w:val="28"/>
        </w:rPr>
        <w:t xml:space="preserve"> пользователь получит расширенную справочную информацию. Площадь, кадастровая стоимость, кадастровый номер и статус объекта, дата постановки на учет, форма собственности, права и ограничения – это и много</w:t>
      </w:r>
      <w:r w:rsidR="00C91F1D">
        <w:rPr>
          <w:rFonts w:ascii="Times New Roman" w:hAnsi="Times New Roman" w:cs="Times New Roman"/>
          <w:sz w:val="28"/>
          <w:szCs w:val="28"/>
        </w:rPr>
        <w:t>е</w:t>
      </w:r>
      <w:r w:rsidRPr="006E599F">
        <w:rPr>
          <w:rFonts w:ascii="Times New Roman" w:hAnsi="Times New Roman" w:cs="Times New Roman"/>
          <w:sz w:val="28"/>
          <w:szCs w:val="28"/>
        </w:rPr>
        <w:t xml:space="preserve"> другое можно узнать из справочной информации, собранной по запросу.</w:t>
      </w:r>
    </w:p>
    <w:p w:rsidR="00A63033" w:rsidRPr="006E599F" w:rsidRDefault="00C9691A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 Рассчитать </w:t>
      </w:r>
      <w:r w:rsid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величину 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земельн</w:t>
      </w:r>
      <w:r w:rsid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налог</w:t>
      </w:r>
      <w:r w:rsid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налог</w:t>
      </w:r>
      <w:r w:rsid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A63033" w:rsidRP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имущество</w:t>
      </w:r>
      <w:r w:rsidR="006E59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63033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3033" w:rsidRPr="006E599F" w:rsidRDefault="00A63033" w:rsidP="006E599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Федеральной налоговой службы есть сервис </w:t>
      </w:r>
      <w:hyperlink r:id="rId12" w:history="1">
        <w:r w:rsidRPr="006E599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«Налоговый калькулятор»</w:t>
        </w:r>
      </w:hyperlink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его помощью </w:t>
      </w:r>
      <w:r w:rsidR="00C9691A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рассчитать налог на имущество физических лиц или земельный налог. </w:t>
      </w:r>
      <w:r w:rsidR="00C9691A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необходимо </w:t>
      </w: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</w:t>
      </w:r>
      <w:r w:rsidR="00C9691A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рать </w:t>
      </w:r>
      <w:r w:rsidR="0064005C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налога</w:t>
      </w:r>
      <w:r w:rsidR="006E599F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4005C" w:rsidRPr="006E599F">
        <w:rPr>
          <w:rFonts w:ascii="Times New Roman" w:hAnsi="Times New Roman" w:cs="Times New Roman"/>
          <w:sz w:val="28"/>
          <w:szCs w:val="28"/>
        </w:rPr>
        <w:t xml:space="preserve">налоговый период, </w:t>
      </w:r>
      <w:r w:rsidR="006E599F" w:rsidRPr="006E599F">
        <w:rPr>
          <w:rFonts w:ascii="Times New Roman" w:hAnsi="Times New Roman" w:cs="Times New Roman"/>
          <w:sz w:val="28"/>
          <w:szCs w:val="28"/>
        </w:rPr>
        <w:t xml:space="preserve">регион, </w:t>
      </w:r>
      <w:r w:rsidR="006E599F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="006E599F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чего – ввести кадастровый номер объекта. </w:t>
      </w: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автоматически сформирует</w:t>
      </w:r>
      <w:r w:rsidR="00C9691A"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величину земельного налога или налога на имущество физических лиц</w:t>
      </w:r>
      <w:r w:rsidRPr="006E59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63033" w:rsidRDefault="00A63033" w:rsidP="00A63033">
      <w:pPr>
        <w:spacing w:after="0" w:line="360" w:lineRule="auto"/>
        <w:ind w:firstLine="709"/>
      </w:pPr>
    </w:p>
    <w:p w:rsidR="00095CED" w:rsidRPr="00E05E67" w:rsidRDefault="00095CED" w:rsidP="00095CE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095CED" w:rsidRPr="00E05E67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BDD40D0"/>
    <w:multiLevelType w:val="hybridMultilevel"/>
    <w:tmpl w:val="CA187E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24ECF"/>
    <w:rsid w:val="000368A2"/>
    <w:rsid w:val="0004503A"/>
    <w:rsid w:val="000478F6"/>
    <w:rsid w:val="00057584"/>
    <w:rsid w:val="00064133"/>
    <w:rsid w:val="0007144A"/>
    <w:rsid w:val="000719EE"/>
    <w:rsid w:val="00074E52"/>
    <w:rsid w:val="000851DC"/>
    <w:rsid w:val="00087DC4"/>
    <w:rsid w:val="00093519"/>
    <w:rsid w:val="00095CED"/>
    <w:rsid w:val="000A2CD0"/>
    <w:rsid w:val="000A46BE"/>
    <w:rsid w:val="000B6B1D"/>
    <w:rsid w:val="000C0A96"/>
    <w:rsid w:val="000C59F3"/>
    <w:rsid w:val="000C718A"/>
    <w:rsid w:val="000D18E7"/>
    <w:rsid w:val="000D2F43"/>
    <w:rsid w:val="000E109D"/>
    <w:rsid w:val="000E68E7"/>
    <w:rsid w:val="000F0275"/>
    <w:rsid w:val="000F3712"/>
    <w:rsid w:val="000F54AA"/>
    <w:rsid w:val="000F63F9"/>
    <w:rsid w:val="000F7567"/>
    <w:rsid w:val="001150BC"/>
    <w:rsid w:val="00115C3F"/>
    <w:rsid w:val="001322CF"/>
    <w:rsid w:val="00142091"/>
    <w:rsid w:val="0014738A"/>
    <w:rsid w:val="00156BE8"/>
    <w:rsid w:val="001828B6"/>
    <w:rsid w:val="00191EF7"/>
    <w:rsid w:val="001A19C8"/>
    <w:rsid w:val="001A438B"/>
    <w:rsid w:val="001B66CE"/>
    <w:rsid w:val="001C08C3"/>
    <w:rsid w:val="001C6DC7"/>
    <w:rsid w:val="001E1D55"/>
    <w:rsid w:val="001E24EA"/>
    <w:rsid w:val="001E24EE"/>
    <w:rsid w:val="001E39E4"/>
    <w:rsid w:val="001E57FA"/>
    <w:rsid w:val="001E74D8"/>
    <w:rsid w:val="001F523A"/>
    <w:rsid w:val="002005B5"/>
    <w:rsid w:val="002055D0"/>
    <w:rsid w:val="00214930"/>
    <w:rsid w:val="00215024"/>
    <w:rsid w:val="002177DF"/>
    <w:rsid w:val="00221F0E"/>
    <w:rsid w:val="002271AB"/>
    <w:rsid w:val="002359AA"/>
    <w:rsid w:val="002415BD"/>
    <w:rsid w:val="0024236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94E1F"/>
    <w:rsid w:val="002A0B94"/>
    <w:rsid w:val="002A5240"/>
    <w:rsid w:val="002A61E2"/>
    <w:rsid w:val="002B3A60"/>
    <w:rsid w:val="002C5154"/>
    <w:rsid w:val="002D7976"/>
    <w:rsid w:val="002E3784"/>
    <w:rsid w:val="002F426B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3C4A"/>
    <w:rsid w:val="00396B61"/>
    <w:rsid w:val="003A7FB0"/>
    <w:rsid w:val="003B3963"/>
    <w:rsid w:val="003C4B97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2C3B"/>
    <w:rsid w:val="00427D5C"/>
    <w:rsid w:val="004325F6"/>
    <w:rsid w:val="00454560"/>
    <w:rsid w:val="00454703"/>
    <w:rsid w:val="00483B04"/>
    <w:rsid w:val="004878A4"/>
    <w:rsid w:val="00494161"/>
    <w:rsid w:val="00496614"/>
    <w:rsid w:val="00497950"/>
    <w:rsid w:val="00497C1F"/>
    <w:rsid w:val="004B2A16"/>
    <w:rsid w:val="004B454B"/>
    <w:rsid w:val="004B7A7F"/>
    <w:rsid w:val="004C4139"/>
    <w:rsid w:val="004C562E"/>
    <w:rsid w:val="004E143E"/>
    <w:rsid w:val="004E2C98"/>
    <w:rsid w:val="004E7CE4"/>
    <w:rsid w:val="004E7D2D"/>
    <w:rsid w:val="004F3953"/>
    <w:rsid w:val="005016E9"/>
    <w:rsid w:val="00511AE9"/>
    <w:rsid w:val="005127A7"/>
    <w:rsid w:val="00527090"/>
    <w:rsid w:val="0053328D"/>
    <w:rsid w:val="0055245B"/>
    <w:rsid w:val="005572A8"/>
    <w:rsid w:val="00563802"/>
    <w:rsid w:val="0056423E"/>
    <w:rsid w:val="005664D3"/>
    <w:rsid w:val="00567573"/>
    <w:rsid w:val="0057206F"/>
    <w:rsid w:val="00575450"/>
    <w:rsid w:val="00580840"/>
    <w:rsid w:val="00581C86"/>
    <w:rsid w:val="00581DF0"/>
    <w:rsid w:val="00593392"/>
    <w:rsid w:val="005B3C21"/>
    <w:rsid w:val="005B61BF"/>
    <w:rsid w:val="005B6DEB"/>
    <w:rsid w:val="005D26F1"/>
    <w:rsid w:val="005D53AE"/>
    <w:rsid w:val="005E1E72"/>
    <w:rsid w:val="005E3881"/>
    <w:rsid w:val="005F0BF8"/>
    <w:rsid w:val="005F29BB"/>
    <w:rsid w:val="005F3AD8"/>
    <w:rsid w:val="005F6C75"/>
    <w:rsid w:val="00602363"/>
    <w:rsid w:val="006051FE"/>
    <w:rsid w:val="00605A97"/>
    <w:rsid w:val="00611063"/>
    <w:rsid w:val="00626239"/>
    <w:rsid w:val="00626E2B"/>
    <w:rsid w:val="006278AD"/>
    <w:rsid w:val="00632D3E"/>
    <w:rsid w:val="0064005C"/>
    <w:rsid w:val="00644D8D"/>
    <w:rsid w:val="0064728D"/>
    <w:rsid w:val="00647BAC"/>
    <w:rsid w:val="00653036"/>
    <w:rsid w:val="006558C4"/>
    <w:rsid w:val="00684A5F"/>
    <w:rsid w:val="00685844"/>
    <w:rsid w:val="00686180"/>
    <w:rsid w:val="006928A9"/>
    <w:rsid w:val="00696676"/>
    <w:rsid w:val="00697377"/>
    <w:rsid w:val="006A41CF"/>
    <w:rsid w:val="006A71FB"/>
    <w:rsid w:val="006B7378"/>
    <w:rsid w:val="006C3528"/>
    <w:rsid w:val="006C78E7"/>
    <w:rsid w:val="006D0F7A"/>
    <w:rsid w:val="006D507F"/>
    <w:rsid w:val="006E599F"/>
    <w:rsid w:val="006E65D1"/>
    <w:rsid w:val="006E69C4"/>
    <w:rsid w:val="006F066F"/>
    <w:rsid w:val="00713330"/>
    <w:rsid w:val="0071726C"/>
    <w:rsid w:val="0072784F"/>
    <w:rsid w:val="00745F2E"/>
    <w:rsid w:val="00750D29"/>
    <w:rsid w:val="00751858"/>
    <w:rsid w:val="00761DCE"/>
    <w:rsid w:val="007649B4"/>
    <w:rsid w:val="00766489"/>
    <w:rsid w:val="00786422"/>
    <w:rsid w:val="007A02FF"/>
    <w:rsid w:val="007A0483"/>
    <w:rsid w:val="007A327C"/>
    <w:rsid w:val="007C67FB"/>
    <w:rsid w:val="007D3589"/>
    <w:rsid w:val="007D3EE5"/>
    <w:rsid w:val="007F7E71"/>
    <w:rsid w:val="00801D31"/>
    <w:rsid w:val="0080598D"/>
    <w:rsid w:val="00821639"/>
    <w:rsid w:val="00821D6A"/>
    <w:rsid w:val="00824C46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D12D3"/>
    <w:rsid w:val="008D2444"/>
    <w:rsid w:val="008D700D"/>
    <w:rsid w:val="008E4C5A"/>
    <w:rsid w:val="008E507E"/>
    <w:rsid w:val="008E5239"/>
    <w:rsid w:val="008E6959"/>
    <w:rsid w:val="008F6E73"/>
    <w:rsid w:val="0090042F"/>
    <w:rsid w:val="009008BB"/>
    <w:rsid w:val="009034C1"/>
    <w:rsid w:val="0091023A"/>
    <w:rsid w:val="00910DB0"/>
    <w:rsid w:val="00911756"/>
    <w:rsid w:val="00921594"/>
    <w:rsid w:val="00931FF7"/>
    <w:rsid w:val="0093441E"/>
    <w:rsid w:val="009431F3"/>
    <w:rsid w:val="00946294"/>
    <w:rsid w:val="00947BBC"/>
    <w:rsid w:val="00952839"/>
    <w:rsid w:val="00954E8E"/>
    <w:rsid w:val="00964154"/>
    <w:rsid w:val="00967D48"/>
    <w:rsid w:val="0097197E"/>
    <w:rsid w:val="00971C5E"/>
    <w:rsid w:val="009725F0"/>
    <w:rsid w:val="00980987"/>
    <w:rsid w:val="00983EC6"/>
    <w:rsid w:val="00984161"/>
    <w:rsid w:val="009858EB"/>
    <w:rsid w:val="0098790E"/>
    <w:rsid w:val="00995BEB"/>
    <w:rsid w:val="00997AED"/>
    <w:rsid w:val="009B05CF"/>
    <w:rsid w:val="009B5924"/>
    <w:rsid w:val="009B6159"/>
    <w:rsid w:val="009C5701"/>
    <w:rsid w:val="009C5E97"/>
    <w:rsid w:val="009D0637"/>
    <w:rsid w:val="009D7696"/>
    <w:rsid w:val="009E4A0B"/>
    <w:rsid w:val="009E582E"/>
    <w:rsid w:val="009F11BC"/>
    <w:rsid w:val="009F1702"/>
    <w:rsid w:val="009F67A9"/>
    <w:rsid w:val="009F78F5"/>
    <w:rsid w:val="00A0516D"/>
    <w:rsid w:val="00A07ED5"/>
    <w:rsid w:val="00A14C43"/>
    <w:rsid w:val="00A160E5"/>
    <w:rsid w:val="00A31842"/>
    <w:rsid w:val="00A3428F"/>
    <w:rsid w:val="00A53476"/>
    <w:rsid w:val="00A53EF2"/>
    <w:rsid w:val="00A5611A"/>
    <w:rsid w:val="00A6057E"/>
    <w:rsid w:val="00A60A5D"/>
    <w:rsid w:val="00A63033"/>
    <w:rsid w:val="00A67C6D"/>
    <w:rsid w:val="00A719FE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6F51"/>
    <w:rsid w:val="00B04D52"/>
    <w:rsid w:val="00B136FE"/>
    <w:rsid w:val="00B1636D"/>
    <w:rsid w:val="00B4091F"/>
    <w:rsid w:val="00B41B5E"/>
    <w:rsid w:val="00B47C9C"/>
    <w:rsid w:val="00B53EEB"/>
    <w:rsid w:val="00B5741C"/>
    <w:rsid w:val="00B710AB"/>
    <w:rsid w:val="00B75876"/>
    <w:rsid w:val="00B77AF5"/>
    <w:rsid w:val="00B92CED"/>
    <w:rsid w:val="00B971A1"/>
    <w:rsid w:val="00BA3F19"/>
    <w:rsid w:val="00BB2CCA"/>
    <w:rsid w:val="00BB2F98"/>
    <w:rsid w:val="00BD05DE"/>
    <w:rsid w:val="00BD20DB"/>
    <w:rsid w:val="00BD2CDD"/>
    <w:rsid w:val="00BD4166"/>
    <w:rsid w:val="00BD73A9"/>
    <w:rsid w:val="00BE2777"/>
    <w:rsid w:val="00BE2888"/>
    <w:rsid w:val="00BE46DA"/>
    <w:rsid w:val="00BE695D"/>
    <w:rsid w:val="00C10CD6"/>
    <w:rsid w:val="00C1499A"/>
    <w:rsid w:val="00C219BE"/>
    <w:rsid w:val="00C23A0B"/>
    <w:rsid w:val="00C352AE"/>
    <w:rsid w:val="00C35C40"/>
    <w:rsid w:val="00C43D08"/>
    <w:rsid w:val="00C4424F"/>
    <w:rsid w:val="00C63705"/>
    <w:rsid w:val="00C64A7E"/>
    <w:rsid w:val="00C74546"/>
    <w:rsid w:val="00C779CA"/>
    <w:rsid w:val="00C81C4F"/>
    <w:rsid w:val="00C8264E"/>
    <w:rsid w:val="00C8357B"/>
    <w:rsid w:val="00C86DF1"/>
    <w:rsid w:val="00C91F1D"/>
    <w:rsid w:val="00C9691A"/>
    <w:rsid w:val="00CA357D"/>
    <w:rsid w:val="00CA403B"/>
    <w:rsid w:val="00CB084C"/>
    <w:rsid w:val="00CB5C2E"/>
    <w:rsid w:val="00CB6991"/>
    <w:rsid w:val="00CB7D20"/>
    <w:rsid w:val="00CD225E"/>
    <w:rsid w:val="00CE2C43"/>
    <w:rsid w:val="00CE32CA"/>
    <w:rsid w:val="00CE64C4"/>
    <w:rsid w:val="00CF0A41"/>
    <w:rsid w:val="00D04FAB"/>
    <w:rsid w:val="00D0680A"/>
    <w:rsid w:val="00D11C90"/>
    <w:rsid w:val="00D17B14"/>
    <w:rsid w:val="00D17D1C"/>
    <w:rsid w:val="00D24B97"/>
    <w:rsid w:val="00D31AC4"/>
    <w:rsid w:val="00D33E58"/>
    <w:rsid w:val="00D34BDA"/>
    <w:rsid w:val="00D352EE"/>
    <w:rsid w:val="00D4343E"/>
    <w:rsid w:val="00D5778E"/>
    <w:rsid w:val="00D62492"/>
    <w:rsid w:val="00D76539"/>
    <w:rsid w:val="00D8146C"/>
    <w:rsid w:val="00D864B0"/>
    <w:rsid w:val="00D90D14"/>
    <w:rsid w:val="00D914D8"/>
    <w:rsid w:val="00D93A2D"/>
    <w:rsid w:val="00D96BFE"/>
    <w:rsid w:val="00DB0AAF"/>
    <w:rsid w:val="00DB1D84"/>
    <w:rsid w:val="00DB1FC6"/>
    <w:rsid w:val="00DB6CD4"/>
    <w:rsid w:val="00DC7459"/>
    <w:rsid w:val="00DD3926"/>
    <w:rsid w:val="00DD5167"/>
    <w:rsid w:val="00DE23CA"/>
    <w:rsid w:val="00DE4561"/>
    <w:rsid w:val="00DF5A05"/>
    <w:rsid w:val="00DF5D3C"/>
    <w:rsid w:val="00E003A2"/>
    <w:rsid w:val="00E02C14"/>
    <w:rsid w:val="00E05E67"/>
    <w:rsid w:val="00E06968"/>
    <w:rsid w:val="00E16CDD"/>
    <w:rsid w:val="00E21525"/>
    <w:rsid w:val="00E215EC"/>
    <w:rsid w:val="00E2549E"/>
    <w:rsid w:val="00E277AA"/>
    <w:rsid w:val="00E37BBA"/>
    <w:rsid w:val="00E43CF6"/>
    <w:rsid w:val="00E44B65"/>
    <w:rsid w:val="00E52F08"/>
    <w:rsid w:val="00E57515"/>
    <w:rsid w:val="00E70F2E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C1A07"/>
    <w:rsid w:val="00ED2FE7"/>
    <w:rsid w:val="00ED68F9"/>
    <w:rsid w:val="00EE2DCB"/>
    <w:rsid w:val="00EE5E0B"/>
    <w:rsid w:val="00EE6C0E"/>
    <w:rsid w:val="00EF2BC1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5858"/>
    <w:rsid w:val="00F46289"/>
    <w:rsid w:val="00F46D0C"/>
    <w:rsid w:val="00F47877"/>
    <w:rsid w:val="00F7418E"/>
    <w:rsid w:val="00F753B7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5A3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2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CE32CA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2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7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cc_ib_svedFDGK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kk.rosreestr.ru/" TargetMode="External"/><Relationship Id="rId12" Type="http://schemas.openxmlformats.org/officeDocument/2006/relationships/hyperlink" Target="https://www.nalog.ru/rn77/service/nalog_calc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k.rosreestr.ru/eservices/real-estate-objects-onlin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suslugi.ru/e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ru/wps/portal/p/cc_ib_portal_services/cc_vizualisa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FED53-44C4-4CE5-973A-D5EC4910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2861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65</cp:revision>
  <cp:lastPrinted>2022-03-02T04:45:00Z</cp:lastPrinted>
  <dcterms:created xsi:type="dcterms:W3CDTF">2020-07-13T05:04:00Z</dcterms:created>
  <dcterms:modified xsi:type="dcterms:W3CDTF">2022-03-17T04:13:00Z</dcterms:modified>
</cp:coreProperties>
</file>