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EC71CE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1E5" w:rsidRPr="006B31E5" w:rsidRDefault="006B31E5" w:rsidP="006B31E5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sz w:val="28"/>
          <w:szCs w:val="28"/>
          <w:lang w:eastAsia="en-US"/>
        </w:rPr>
      </w:pPr>
      <w:bookmarkStart w:id="0" w:name="_GoBack"/>
      <w:bookmarkEnd w:id="0"/>
      <w:r w:rsidRPr="006B31E5">
        <w:rPr>
          <w:rFonts w:ascii="Segoe UI" w:eastAsiaTheme="minorHAnsi" w:hAnsi="Segoe UI" w:cs="Segoe UI"/>
          <w:b/>
          <w:sz w:val="28"/>
          <w:szCs w:val="28"/>
          <w:lang w:eastAsia="en-US"/>
        </w:rPr>
        <w:t xml:space="preserve">«Горячая» телефонная линия по вопросам оформления </w:t>
      </w:r>
    </w:p>
    <w:p w:rsidR="006B31E5" w:rsidRPr="006B31E5" w:rsidRDefault="006B31E5" w:rsidP="006B31E5">
      <w:pPr>
        <w:pStyle w:val="ab"/>
        <w:spacing w:before="0" w:beforeAutospacing="0" w:after="0" w:afterAutospacing="0"/>
        <w:jc w:val="center"/>
        <w:rPr>
          <w:rFonts w:ascii="Segoe UI" w:eastAsiaTheme="minorHAnsi" w:hAnsi="Segoe UI" w:cs="Segoe UI"/>
          <w:b/>
          <w:sz w:val="28"/>
          <w:szCs w:val="28"/>
          <w:lang w:eastAsia="en-US"/>
        </w:rPr>
      </w:pPr>
      <w:r w:rsidRPr="006B31E5">
        <w:rPr>
          <w:rFonts w:ascii="Segoe UI" w:eastAsiaTheme="minorHAnsi" w:hAnsi="Segoe UI" w:cs="Segoe UI"/>
          <w:b/>
          <w:sz w:val="28"/>
          <w:szCs w:val="28"/>
          <w:lang w:eastAsia="en-US"/>
        </w:rPr>
        <w:t>сделок с использованием средств материнского капитала</w:t>
      </w:r>
    </w:p>
    <w:p w:rsidR="006B31E5" w:rsidRPr="006B31E5" w:rsidRDefault="006B31E5" w:rsidP="006B31E5">
      <w:pPr>
        <w:pStyle w:val="ab"/>
        <w:spacing w:before="0" w:beforeAutospacing="0" w:after="0" w:afterAutospacing="0"/>
        <w:ind w:firstLine="720"/>
        <w:jc w:val="both"/>
        <w:rPr>
          <w:rFonts w:ascii="Segoe UI" w:eastAsiaTheme="minorHAnsi" w:hAnsi="Segoe UI" w:cs="Segoe UI"/>
          <w:sz w:val="28"/>
          <w:szCs w:val="28"/>
          <w:lang w:eastAsia="en-US"/>
        </w:rPr>
      </w:pP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>В четверг, 24 марта, в Управлении Росреестра по Новосибирской области состоится «горячая» телефонная линия по вопросам оформления сделок с использованием средств материнского капитала.</w:t>
      </w: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>Жители Новосибирска узнают:</w:t>
      </w: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 xml:space="preserve">– для </w:t>
      </w:r>
      <w:proofErr w:type="gramStart"/>
      <w:r w:rsidRPr="006B31E5">
        <w:rPr>
          <w:rFonts w:ascii="Segoe UI" w:hAnsi="Segoe UI" w:cs="Segoe UI"/>
          <w:sz w:val="24"/>
          <w:szCs w:val="28"/>
        </w:rPr>
        <w:t>покупки</w:t>
      </w:r>
      <w:proofErr w:type="gramEnd"/>
      <w:r w:rsidRPr="006B31E5">
        <w:rPr>
          <w:rFonts w:ascii="Segoe UI" w:hAnsi="Segoe UI" w:cs="Segoe UI"/>
          <w:sz w:val="24"/>
          <w:szCs w:val="28"/>
        </w:rPr>
        <w:t xml:space="preserve"> каких объектов можно  использовать материнский капитал,</w:t>
      </w: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>– в какой форме нужно заключать сделки с использованием средств материнского капитала,</w:t>
      </w: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>– как выделить доли в праве на объект, приобретенный с использованием средств материнского капитала.</w:t>
      </w:r>
    </w:p>
    <w:p w:rsidR="006B31E5" w:rsidRPr="006B31E5" w:rsidRDefault="006B31E5" w:rsidP="006B31E5">
      <w:pPr>
        <w:pStyle w:val="ab"/>
        <w:spacing w:before="0" w:beforeAutospacing="0" w:after="0" w:afterAutospacing="0"/>
        <w:ind w:firstLine="708"/>
        <w:jc w:val="both"/>
        <w:rPr>
          <w:rFonts w:ascii="Segoe UI" w:eastAsiaTheme="minorHAnsi" w:hAnsi="Segoe UI" w:cs="Segoe UI"/>
          <w:szCs w:val="28"/>
          <w:lang w:eastAsia="en-US"/>
        </w:rPr>
      </w:pPr>
      <w:r w:rsidRPr="006B31E5">
        <w:rPr>
          <w:rFonts w:ascii="Segoe UI" w:hAnsi="Segoe UI" w:cs="Segoe UI"/>
          <w:szCs w:val="28"/>
        </w:rPr>
        <w:t xml:space="preserve">На эти и другие вопросы </w:t>
      </w:r>
      <w:r w:rsidRPr="006B31E5">
        <w:rPr>
          <w:rFonts w:ascii="Segoe UI" w:eastAsiaTheme="minorHAnsi" w:hAnsi="Segoe UI" w:cs="Segoe UI"/>
          <w:szCs w:val="28"/>
          <w:lang w:eastAsia="en-US"/>
        </w:rPr>
        <w:t xml:space="preserve">по регистрации прав на объекты недвижимости, приобретенные с использованием средств материнского капитала, </w:t>
      </w:r>
      <w:r w:rsidRPr="006B31E5">
        <w:rPr>
          <w:rFonts w:ascii="Segoe UI" w:hAnsi="Segoe UI" w:cs="Segoe UI"/>
          <w:szCs w:val="28"/>
        </w:rPr>
        <w:t>ответит начальник отдела государственной регистрации недвижимости №1 Управления Хохлов Яков Николаевич по телефону 8 (383) 227 10 60.</w:t>
      </w:r>
    </w:p>
    <w:p w:rsidR="006B31E5" w:rsidRPr="006B31E5" w:rsidRDefault="006B31E5" w:rsidP="006B31E5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Segoe UI" w:hAnsi="Segoe UI" w:cs="Segoe UI"/>
          <w:sz w:val="24"/>
          <w:szCs w:val="28"/>
        </w:rPr>
      </w:pPr>
      <w:r w:rsidRPr="006B31E5">
        <w:rPr>
          <w:rFonts w:ascii="Segoe UI" w:hAnsi="Segoe UI" w:cs="Segoe UI"/>
          <w:sz w:val="24"/>
          <w:szCs w:val="28"/>
        </w:rPr>
        <w:t>Звонки принимаются с 10:00 до 12:00 часов.</w:t>
      </w:r>
    </w:p>
    <w:p w:rsidR="00890687" w:rsidRDefault="00890687" w:rsidP="0089068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3A2D60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7"/>
          <w:id w:val="-1687829567"/>
        </w:sdtPr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3A2D60" w:rsidRPr="003A2D60">
        <w:rPr>
          <w:rFonts w:ascii="Segoe UI" w:hAnsi="Segoe UI" w:cs="Segoe UI"/>
          <w:noProof/>
          <w:color w:val="00000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6016B9" w:rsidRDefault="006016B9" w:rsidP="00EC71C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EC71CE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Pr="00F52D1D" w:rsidRDefault="006016B9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  <w:szCs w:val="18"/>
        </w:rPr>
      </w:pPr>
      <w:r w:rsidRPr="00F52D1D">
        <w:rPr>
          <w:rFonts w:ascii="Segoe UI" w:hAnsi="Segoe UI" w:cs="Segoe UI"/>
          <w:b/>
          <w:color w:val="000000"/>
          <w:sz w:val="18"/>
          <w:szCs w:val="18"/>
        </w:rPr>
        <w:t>Контакты для СМИ:</w:t>
      </w:r>
    </w:p>
    <w:p w:rsidR="006016B9" w:rsidRPr="00F52D1D" w:rsidRDefault="006016B9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F52D1D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747FDB" w:rsidRPr="00F52D1D" w:rsidRDefault="00747FDB" w:rsidP="00747FDB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F52D1D">
        <w:rPr>
          <w:rFonts w:ascii="Segoe UI" w:hAnsi="Segoe UI" w:cs="Segoe UI"/>
          <w:sz w:val="18"/>
          <w:szCs w:val="18"/>
        </w:rPr>
        <w:t>630091, г</w:t>
      </w:r>
      <w:proofErr w:type="gramStart"/>
      <w:r w:rsidRPr="00F52D1D">
        <w:rPr>
          <w:rFonts w:ascii="Segoe UI" w:hAnsi="Segoe UI" w:cs="Segoe UI"/>
          <w:sz w:val="18"/>
          <w:szCs w:val="18"/>
        </w:rPr>
        <w:t>.Н</w:t>
      </w:r>
      <w:proofErr w:type="gramEnd"/>
      <w:r w:rsidRPr="00F52D1D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747FDB" w:rsidRPr="00F52D1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52D1D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747FDB" w:rsidRPr="00F52D1D" w:rsidRDefault="003A2D60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hyperlink r:id="rId8" w:history="1">
        <w:r w:rsidR="00747FDB" w:rsidRPr="00F52D1D">
          <w:rPr>
            <w:rStyle w:val="a3"/>
            <w:rFonts w:ascii="Segoe UI" w:eastAsia="Times New Roman" w:hAnsi="Segoe UI" w:cs="Segoe UI"/>
            <w:sz w:val="18"/>
            <w:szCs w:val="18"/>
            <w:lang w:eastAsia="ru-RU"/>
          </w:rPr>
          <w:t>oko@54upr.rosreestr.ru</w:t>
        </w:r>
      </w:hyperlink>
      <w:r w:rsidR="00747FDB" w:rsidRPr="00F52D1D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 </w:t>
      </w:r>
    </w:p>
    <w:p w:rsidR="00747FDB" w:rsidRPr="00F52D1D" w:rsidRDefault="003A2D60" w:rsidP="00747FDB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747FDB" w:rsidRPr="00F52D1D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747FDB" w:rsidRPr="00F52D1D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747FDB" w:rsidRPr="00F52D1D">
          <w:rPr>
            <w:rStyle w:val="a3"/>
            <w:rFonts w:ascii="Segoe UI" w:hAnsi="Segoe UI" w:cs="Segoe UI"/>
            <w:sz w:val="18"/>
            <w:szCs w:val="18"/>
          </w:rPr>
          <w:t>@</w:t>
        </w:r>
        <w:r w:rsidR="00747FDB" w:rsidRPr="00F52D1D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747FDB" w:rsidRPr="00F52D1D">
          <w:rPr>
            <w:rStyle w:val="a3"/>
            <w:rFonts w:ascii="Segoe UI" w:hAnsi="Segoe UI" w:cs="Segoe UI"/>
            <w:sz w:val="18"/>
            <w:szCs w:val="18"/>
          </w:rPr>
          <w:t>.</w:t>
        </w:r>
        <w:r w:rsidR="00747FDB" w:rsidRPr="00F52D1D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747FDB" w:rsidRPr="00F52D1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52D1D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10" w:history="1">
        <w:r w:rsidRPr="00F52D1D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Росреестр</w:t>
        </w:r>
      </w:hyperlink>
    </w:p>
    <w:p w:rsidR="00747FDB" w:rsidRPr="00F52D1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52D1D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Мы в ВКонтакте: </w:t>
      </w:r>
      <w:hyperlink r:id="rId11" w:history="1">
        <w:r w:rsidRPr="00F52D1D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Управление Росреестра по Новосибирской области </w:t>
        </w:r>
      </w:hyperlink>
    </w:p>
    <w:p w:rsidR="00747FDB" w:rsidRPr="00F52D1D" w:rsidRDefault="00747FDB" w:rsidP="00747FDB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F52D1D"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Instagram: </w:t>
      </w:r>
      <w:hyperlink r:id="rId12" w:history="1">
        <w:r w:rsidRPr="00F52D1D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 xml:space="preserve">rosreestr_nsk </w:t>
        </w:r>
      </w:hyperlink>
    </w:p>
    <w:p w:rsidR="00747FDB" w:rsidRPr="00F52D1D" w:rsidRDefault="003A2D60" w:rsidP="00747FDB">
      <w:pPr>
        <w:spacing w:after="0" w:line="240" w:lineRule="auto"/>
        <w:jc w:val="both"/>
        <w:rPr>
          <w:rFonts w:ascii="Segoe UI" w:eastAsia="Times New Roman" w:hAnsi="Segoe UI" w:cs="Segoe UI"/>
          <w:b/>
          <w:sz w:val="18"/>
          <w:szCs w:val="18"/>
          <w:lang w:val="en-US" w:eastAsia="ru-RU"/>
        </w:rPr>
      </w:pPr>
      <w:hyperlink r:id="rId13" w:history="1">
        <w:r w:rsidR="00747FDB" w:rsidRPr="00F52D1D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eastAsia="ru-RU"/>
          </w:rPr>
          <w:t>ЯндексДзен</w:t>
        </w:r>
      </w:hyperlink>
    </w:p>
    <w:sectPr w:rsidR="00747FDB" w:rsidRPr="00F52D1D" w:rsidSect="00747FDB">
      <w:headerReference w:type="even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62" w:rsidRDefault="00DE2662" w:rsidP="00747FDB">
      <w:pPr>
        <w:spacing w:after="0" w:line="240" w:lineRule="auto"/>
      </w:pPr>
      <w:r>
        <w:separator/>
      </w:r>
    </w:p>
  </w:endnote>
  <w:endnote w:type="continuationSeparator" w:id="0">
    <w:p w:rsidR="00DE2662" w:rsidRDefault="00DE266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62" w:rsidRDefault="00DE2662" w:rsidP="00747FDB">
      <w:pPr>
        <w:spacing w:after="0" w:line="240" w:lineRule="auto"/>
      </w:pPr>
      <w:r>
        <w:separator/>
      </w:r>
    </w:p>
  </w:footnote>
  <w:footnote w:type="continuationSeparator" w:id="0">
    <w:p w:rsidR="00DE2662" w:rsidRDefault="00DE266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CE" w:rsidRDefault="003A2D60" w:rsidP="00EC71C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71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C71CE" w:rsidRDefault="00EC71C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1D8D"/>
    <w:multiLevelType w:val="hybridMultilevel"/>
    <w:tmpl w:val="9EF6C3BA"/>
    <w:lvl w:ilvl="0" w:tplc="0419000F">
      <w:start w:val="1"/>
      <w:numFmt w:val="decimal"/>
      <w:lvlText w:val="%1."/>
      <w:lvlJc w:val="left"/>
      <w:pPr>
        <w:ind w:left="22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48537C"/>
    <w:multiLevelType w:val="hybridMultilevel"/>
    <w:tmpl w:val="98AA2AF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A5A17"/>
    <w:multiLevelType w:val="hybridMultilevel"/>
    <w:tmpl w:val="BDA8752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3EC959A4"/>
    <w:multiLevelType w:val="hybridMultilevel"/>
    <w:tmpl w:val="F2A2E782"/>
    <w:lvl w:ilvl="0" w:tplc="04190005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12381"/>
    <w:rsid w:val="0003433D"/>
    <w:rsid w:val="00071EA2"/>
    <w:rsid w:val="00073353"/>
    <w:rsid w:val="00097C70"/>
    <w:rsid w:val="001F1A37"/>
    <w:rsid w:val="00203E51"/>
    <w:rsid w:val="00256153"/>
    <w:rsid w:val="002E57A7"/>
    <w:rsid w:val="003026C5"/>
    <w:rsid w:val="003216E6"/>
    <w:rsid w:val="0033333D"/>
    <w:rsid w:val="003A1BBF"/>
    <w:rsid w:val="003A2D60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11E10"/>
    <w:rsid w:val="006B31E5"/>
    <w:rsid w:val="007076C4"/>
    <w:rsid w:val="00742794"/>
    <w:rsid w:val="00747FDB"/>
    <w:rsid w:val="0077201F"/>
    <w:rsid w:val="0083407C"/>
    <w:rsid w:val="00836E3C"/>
    <w:rsid w:val="00890687"/>
    <w:rsid w:val="008C6DC0"/>
    <w:rsid w:val="009001A5"/>
    <w:rsid w:val="009518DB"/>
    <w:rsid w:val="00991C84"/>
    <w:rsid w:val="00994669"/>
    <w:rsid w:val="009D2951"/>
    <w:rsid w:val="00A00B04"/>
    <w:rsid w:val="00A443AD"/>
    <w:rsid w:val="00A46E27"/>
    <w:rsid w:val="00A76C6B"/>
    <w:rsid w:val="00AF27ED"/>
    <w:rsid w:val="00B76C9B"/>
    <w:rsid w:val="00BB6423"/>
    <w:rsid w:val="00BC3B14"/>
    <w:rsid w:val="00BF5FF5"/>
    <w:rsid w:val="00CB61B5"/>
    <w:rsid w:val="00D42064"/>
    <w:rsid w:val="00D45D88"/>
    <w:rsid w:val="00DD1B0C"/>
    <w:rsid w:val="00DE2662"/>
    <w:rsid w:val="00DF4E0D"/>
    <w:rsid w:val="00EC71CE"/>
    <w:rsid w:val="00ED3003"/>
    <w:rsid w:val="00F40C18"/>
    <w:rsid w:val="00F40EEE"/>
    <w:rsid w:val="00F52D1D"/>
    <w:rsid w:val="00F92787"/>
    <w:rsid w:val="00FB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D60"/>
  </w:style>
  <w:style w:type="paragraph" w:styleId="1">
    <w:name w:val="heading 1"/>
    <w:basedOn w:val="a"/>
    <w:next w:val="a"/>
    <w:link w:val="10"/>
    <w:qFormat/>
    <w:rsid w:val="00D45D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uiPriority w:val="99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D45D88"/>
    <w:rPr>
      <w:rFonts w:ascii="Cambria" w:eastAsia="Times New Roman" w:hAnsi="Cambria" w:cs="Times New Roman"/>
      <w:b/>
      <w:bCs/>
      <w:kern w:val="32"/>
      <w:sz w:val="32"/>
      <w:szCs w:val="32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5D8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uiPriority w:val="99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uiPriority w:val="99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D45D8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hyperlink" Target="https://zen.yandex.ru/id/604850742889e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rosreestr_nsk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est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Sidorova_LV</cp:lastModifiedBy>
  <cp:revision>17</cp:revision>
  <cp:lastPrinted>2022-01-19T07:30:00Z</cp:lastPrinted>
  <dcterms:created xsi:type="dcterms:W3CDTF">2022-02-21T09:22:00Z</dcterms:created>
  <dcterms:modified xsi:type="dcterms:W3CDTF">2022-03-17T05:00:00Z</dcterms:modified>
</cp:coreProperties>
</file>