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D65C8A" w:rsidRPr="00726E22" w:rsidRDefault="000C2156" w:rsidP="000C2156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0C2156">
        <w:rPr>
          <w:rFonts w:ascii="Segoe UI" w:hAnsi="Segoe UI" w:cs="Segoe UI"/>
          <w:b/>
          <w:noProof/>
          <w:sz w:val="28"/>
        </w:rPr>
        <w:t>Границы лесного парка «Заельцовский бор» внесены в реестр недвижимости</w:t>
      </w:r>
    </w:p>
    <w:p w:rsidR="000C2156" w:rsidRDefault="000C2156" w:rsidP="000C215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C2156" w:rsidRPr="000C2156" w:rsidRDefault="000C2156" w:rsidP="000C215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C215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марте 2023 года лесной парк «Заельцовский бор», созданный в 2021 году, получил статус особо охраняемой природной территории регионального значения, и в конце марта его границы внесены в Единый государственный реестр недвижимости.</w:t>
      </w:r>
    </w:p>
    <w:p w:rsidR="000C2156" w:rsidRPr="000C2156" w:rsidRDefault="000C2156" w:rsidP="000C215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C215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Площадь лесного парка – 5,6 тысяч гектаров, </w:t>
      </w:r>
      <w:proofErr w:type="gramStart"/>
      <w:r w:rsidRPr="000C215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создан</w:t>
      </w:r>
      <w:proofErr w:type="gramEnd"/>
      <w:r w:rsidRPr="000C215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в целях сохранения лесных массивов, как части природно-экологического каркаса Новосибирской агломерации, создания благоприятных условий для туризма и отдыха.  </w:t>
      </w:r>
    </w:p>
    <w:p w:rsidR="000C2156" w:rsidRPr="000C2156" w:rsidRDefault="000C2156" w:rsidP="000C215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C215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Территория лесного парка разделена на </w:t>
      </w:r>
      <w:proofErr w:type="gramStart"/>
      <w:r w:rsidRPr="000C215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три функциональные</w:t>
      </w:r>
      <w:proofErr w:type="gramEnd"/>
      <w:r w:rsidRPr="000C215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зоны, для каждой из них предусмотрен свой режим охраны. При этом парк создан без изъятия земельных участков у пользователей, владельцев и собственников. </w:t>
      </w:r>
    </w:p>
    <w:p w:rsidR="00FB3C30" w:rsidRDefault="000C2156" w:rsidP="000C215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0C215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Всего в Новосибирской области расположено 86 особо охраняемых природных территорий, в ЕГРН  содержатся 96,5 % их границ.</w:t>
      </w:r>
    </w:p>
    <w:p w:rsidR="000C2156" w:rsidRDefault="000C2156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D233B" w:rsidRPr="006D233B" w:rsidRDefault="000C2156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bookmarkStart w:id="0" w:name="_GoBack"/>
      <w:bookmarkEnd w:id="0"/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596AC8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lastRenderedPageBreak/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A94824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A94824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A94824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A94824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097C70" w:rsidRPr="00726E22" w:rsidRDefault="00A94824" w:rsidP="00726E22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726E22">
      <w:headerReference w:type="even" r:id="rId15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824" w:rsidRDefault="00A94824" w:rsidP="00747FDB">
      <w:pPr>
        <w:spacing w:after="0" w:line="240" w:lineRule="auto"/>
      </w:pPr>
      <w:r>
        <w:separator/>
      </w:r>
    </w:p>
  </w:endnote>
  <w:endnote w:type="continuationSeparator" w:id="0">
    <w:p w:rsidR="00A94824" w:rsidRDefault="00A9482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824" w:rsidRDefault="00A94824" w:rsidP="00747FDB">
      <w:pPr>
        <w:spacing w:after="0" w:line="240" w:lineRule="auto"/>
      </w:pPr>
      <w:r>
        <w:separator/>
      </w:r>
    </w:p>
  </w:footnote>
  <w:footnote w:type="continuationSeparator" w:id="0">
    <w:p w:rsidR="00A94824" w:rsidRDefault="00A9482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C2156"/>
    <w:rsid w:val="000E0318"/>
    <w:rsid w:val="00115A10"/>
    <w:rsid w:val="00141714"/>
    <w:rsid w:val="0016035A"/>
    <w:rsid w:val="00185F2E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B90"/>
    <w:rsid w:val="00415311"/>
    <w:rsid w:val="004514F9"/>
    <w:rsid w:val="00453572"/>
    <w:rsid w:val="00453791"/>
    <w:rsid w:val="00462B2F"/>
    <w:rsid w:val="00466A00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417DB"/>
    <w:rsid w:val="00A46E27"/>
    <w:rsid w:val="00A7179D"/>
    <w:rsid w:val="00A75EE8"/>
    <w:rsid w:val="00A76C6B"/>
    <w:rsid w:val="00A87EA1"/>
    <w:rsid w:val="00A9267D"/>
    <w:rsid w:val="00A94824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13</cp:revision>
  <cp:lastPrinted>2022-01-19T07:30:00Z</cp:lastPrinted>
  <dcterms:created xsi:type="dcterms:W3CDTF">2022-11-23T03:53:00Z</dcterms:created>
  <dcterms:modified xsi:type="dcterms:W3CDTF">2023-04-18T02:59:00Z</dcterms:modified>
</cp:coreProperties>
</file>