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E26" w:rsidRDefault="00085E26" w:rsidP="00823CA0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085E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04950" cy="508642"/>
            <wp:effectExtent l="19050" t="0" r="0" b="0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988" cy="530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A04" w:rsidRPr="007355D3" w:rsidRDefault="00727A04" w:rsidP="007355D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EAC">
        <w:rPr>
          <w:rFonts w:ascii="Times New Roman" w:hAnsi="Times New Roman" w:cs="Times New Roman"/>
          <w:b/>
          <w:sz w:val="28"/>
          <w:szCs w:val="28"/>
        </w:rPr>
        <w:t xml:space="preserve">На связи с Кадастровой палатой: </w:t>
      </w:r>
      <w:r>
        <w:rPr>
          <w:rFonts w:ascii="Times New Roman" w:hAnsi="Times New Roman" w:cs="Times New Roman"/>
          <w:b/>
          <w:sz w:val="28"/>
          <w:szCs w:val="28"/>
        </w:rPr>
        <w:t xml:space="preserve">номера </w:t>
      </w:r>
      <w:r w:rsidRPr="00635EAC">
        <w:rPr>
          <w:rFonts w:ascii="Times New Roman" w:hAnsi="Times New Roman" w:cs="Times New Roman"/>
          <w:b/>
          <w:sz w:val="28"/>
          <w:szCs w:val="28"/>
        </w:rPr>
        <w:t>телефон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635EAC">
        <w:rPr>
          <w:rFonts w:ascii="Times New Roman" w:hAnsi="Times New Roman" w:cs="Times New Roman"/>
          <w:b/>
          <w:sz w:val="28"/>
          <w:szCs w:val="28"/>
        </w:rPr>
        <w:t xml:space="preserve"> и аккаунты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635EAC">
        <w:rPr>
          <w:rFonts w:ascii="Times New Roman" w:hAnsi="Times New Roman" w:cs="Times New Roman"/>
          <w:b/>
          <w:sz w:val="28"/>
          <w:szCs w:val="28"/>
        </w:rPr>
        <w:t>в соцсетях</w:t>
      </w:r>
    </w:p>
    <w:p w:rsidR="00727A04" w:rsidRPr="00F23708" w:rsidRDefault="00727A04" w:rsidP="00727A0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3708">
        <w:rPr>
          <w:rFonts w:ascii="Times New Roman" w:hAnsi="Times New Roman" w:cs="Times New Roman"/>
          <w:i/>
          <w:sz w:val="28"/>
          <w:szCs w:val="28"/>
        </w:rPr>
        <w:t xml:space="preserve">Кадастровая палата по Новосибирской области напоминает </w:t>
      </w:r>
      <w:r>
        <w:rPr>
          <w:rFonts w:ascii="Times New Roman" w:hAnsi="Times New Roman" w:cs="Times New Roman"/>
          <w:i/>
          <w:sz w:val="28"/>
          <w:szCs w:val="28"/>
        </w:rPr>
        <w:t xml:space="preserve">жителям региона </w:t>
      </w:r>
      <w:r w:rsidRPr="00F23708">
        <w:rPr>
          <w:rFonts w:ascii="Times New Roman" w:hAnsi="Times New Roman" w:cs="Times New Roman"/>
          <w:i/>
          <w:sz w:val="28"/>
          <w:szCs w:val="28"/>
        </w:rPr>
        <w:t xml:space="preserve">о </w:t>
      </w:r>
      <w:r>
        <w:rPr>
          <w:rFonts w:ascii="Times New Roman" w:hAnsi="Times New Roman" w:cs="Times New Roman"/>
          <w:i/>
          <w:sz w:val="28"/>
          <w:szCs w:val="28"/>
        </w:rPr>
        <w:t>возможных</w:t>
      </w:r>
      <w:r w:rsidRPr="00F2370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способах связи с учреждением по телефону и в интернете</w:t>
      </w:r>
    </w:p>
    <w:p w:rsidR="00727A04" w:rsidRDefault="00727A04" w:rsidP="00727A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35EAC">
        <w:rPr>
          <w:rFonts w:ascii="Times New Roman" w:hAnsi="Times New Roman" w:cs="Times New Roman"/>
          <w:sz w:val="28"/>
          <w:szCs w:val="28"/>
        </w:rPr>
        <w:t xml:space="preserve"> региональной Кадастровой палатой </w:t>
      </w:r>
      <w:r>
        <w:rPr>
          <w:rFonts w:ascii="Times New Roman" w:hAnsi="Times New Roman" w:cs="Times New Roman"/>
          <w:sz w:val="28"/>
          <w:szCs w:val="28"/>
        </w:rPr>
        <w:t>новосибирцы и жители области</w:t>
      </w:r>
      <w:r w:rsidRPr="00635EAC">
        <w:rPr>
          <w:rFonts w:ascii="Times New Roman" w:hAnsi="Times New Roman" w:cs="Times New Roman"/>
          <w:sz w:val="28"/>
          <w:szCs w:val="28"/>
        </w:rPr>
        <w:t xml:space="preserve"> могут связаться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35EAC">
        <w:rPr>
          <w:rFonts w:ascii="Times New Roman" w:hAnsi="Times New Roman" w:cs="Times New Roman"/>
          <w:sz w:val="28"/>
          <w:szCs w:val="28"/>
        </w:rPr>
        <w:t>о многоканальному номеру телефона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35EAC">
        <w:rPr>
          <w:rFonts w:ascii="Times New Roman" w:hAnsi="Times New Roman" w:cs="Times New Roman"/>
          <w:sz w:val="28"/>
          <w:szCs w:val="28"/>
        </w:rPr>
        <w:t xml:space="preserve"> </w:t>
      </w:r>
      <w:r w:rsidRPr="00C15BF7">
        <w:rPr>
          <w:rFonts w:ascii="Times New Roman" w:hAnsi="Times New Roman" w:cs="Times New Roman"/>
          <w:b/>
          <w:sz w:val="28"/>
          <w:szCs w:val="28"/>
        </w:rPr>
        <w:t>8 (383) 349-95-69</w:t>
      </w:r>
      <w:r w:rsidRPr="00635EAC">
        <w:rPr>
          <w:rFonts w:ascii="Times New Roman" w:hAnsi="Times New Roman" w:cs="Times New Roman"/>
          <w:sz w:val="28"/>
          <w:szCs w:val="28"/>
        </w:rPr>
        <w:t>. Интерактивное голосовое меню позволяет гражда</w:t>
      </w:r>
      <w:r>
        <w:rPr>
          <w:rFonts w:ascii="Times New Roman" w:hAnsi="Times New Roman" w:cs="Times New Roman"/>
          <w:sz w:val="28"/>
          <w:szCs w:val="28"/>
        </w:rPr>
        <w:t xml:space="preserve">нам </w:t>
      </w:r>
      <w:r w:rsidRPr="00635EAC">
        <w:rPr>
          <w:rFonts w:ascii="Times New Roman" w:hAnsi="Times New Roman" w:cs="Times New Roman"/>
          <w:sz w:val="28"/>
          <w:szCs w:val="28"/>
        </w:rPr>
        <w:t xml:space="preserve">получить </w:t>
      </w:r>
      <w:r>
        <w:rPr>
          <w:rFonts w:ascii="Times New Roman" w:hAnsi="Times New Roman" w:cs="Times New Roman"/>
          <w:sz w:val="28"/>
          <w:szCs w:val="28"/>
        </w:rPr>
        <w:t xml:space="preserve">ответ по вопросам получения электронной подписи, предоставления сведений ЕГРН, кадастрового учета и регистрации прав на земельные участки и объекты капитального строительства. </w:t>
      </w:r>
      <w:r w:rsidRPr="00635EAC">
        <w:rPr>
          <w:rFonts w:ascii="Times New Roman" w:hAnsi="Times New Roman" w:cs="Times New Roman"/>
          <w:sz w:val="28"/>
          <w:szCs w:val="28"/>
        </w:rPr>
        <w:t xml:space="preserve">Если </w:t>
      </w:r>
      <w:r>
        <w:rPr>
          <w:rFonts w:ascii="Times New Roman" w:hAnsi="Times New Roman" w:cs="Times New Roman"/>
          <w:sz w:val="28"/>
          <w:szCs w:val="28"/>
        </w:rPr>
        <w:t>известен</w:t>
      </w:r>
      <w:r w:rsidRPr="00635EAC">
        <w:rPr>
          <w:rFonts w:ascii="Times New Roman" w:hAnsi="Times New Roman" w:cs="Times New Roman"/>
          <w:sz w:val="28"/>
          <w:szCs w:val="28"/>
        </w:rPr>
        <w:t xml:space="preserve"> внутренний номер специалиста, </w:t>
      </w:r>
      <w:r>
        <w:rPr>
          <w:rFonts w:ascii="Times New Roman" w:hAnsi="Times New Roman" w:cs="Times New Roman"/>
          <w:sz w:val="28"/>
          <w:szCs w:val="28"/>
        </w:rPr>
        <w:t>его следует набрать</w:t>
      </w:r>
      <w:r w:rsidRPr="00635EAC">
        <w:rPr>
          <w:rFonts w:ascii="Times New Roman" w:hAnsi="Times New Roman" w:cs="Times New Roman"/>
          <w:sz w:val="28"/>
          <w:szCs w:val="28"/>
        </w:rPr>
        <w:t xml:space="preserve"> в тоновом режиме.</w:t>
      </w:r>
      <w:bookmarkStart w:id="0" w:name="_GoBack"/>
      <w:bookmarkEnd w:id="0"/>
    </w:p>
    <w:p w:rsidR="00727A04" w:rsidRDefault="00727A04" w:rsidP="00727A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EAC">
        <w:rPr>
          <w:rFonts w:ascii="Times New Roman" w:hAnsi="Times New Roman" w:cs="Times New Roman"/>
          <w:sz w:val="28"/>
          <w:szCs w:val="28"/>
        </w:rPr>
        <w:t xml:space="preserve">Обращаем внимание, что предварительная запись на прием </w:t>
      </w:r>
      <w:r>
        <w:rPr>
          <w:rFonts w:ascii="Times New Roman" w:hAnsi="Times New Roman" w:cs="Times New Roman"/>
          <w:sz w:val="28"/>
          <w:szCs w:val="28"/>
        </w:rPr>
        <w:t xml:space="preserve">и выдачу </w:t>
      </w:r>
      <w:r w:rsidRPr="00635EAC">
        <w:rPr>
          <w:rFonts w:ascii="Times New Roman" w:hAnsi="Times New Roman" w:cs="Times New Roman"/>
          <w:sz w:val="28"/>
          <w:szCs w:val="28"/>
        </w:rPr>
        <w:t xml:space="preserve">документов для оформления недвижимости по </w:t>
      </w:r>
      <w:hyperlink r:id="rId5" w:history="1">
        <w:r w:rsidRPr="00F23708">
          <w:rPr>
            <w:rStyle w:val="a5"/>
            <w:rFonts w:ascii="Times New Roman" w:hAnsi="Times New Roman" w:cs="Times New Roman"/>
            <w:sz w:val="28"/>
            <w:szCs w:val="28"/>
          </w:rPr>
          <w:t>экстерриториальному принципу</w:t>
        </w:r>
      </w:hyperlink>
      <w:r w:rsidRPr="00635EAC">
        <w:rPr>
          <w:rFonts w:ascii="Times New Roman" w:hAnsi="Times New Roman" w:cs="Times New Roman"/>
          <w:sz w:val="28"/>
          <w:szCs w:val="28"/>
        </w:rPr>
        <w:t xml:space="preserve"> осуществляется по телефону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35EAC">
        <w:rPr>
          <w:rFonts w:ascii="Times New Roman" w:hAnsi="Times New Roman" w:cs="Times New Roman"/>
          <w:sz w:val="28"/>
          <w:szCs w:val="28"/>
        </w:rPr>
        <w:t xml:space="preserve"> </w:t>
      </w:r>
      <w:r w:rsidRPr="00C15BF7">
        <w:rPr>
          <w:rFonts w:ascii="Times New Roman" w:hAnsi="Times New Roman" w:cs="Times New Roman"/>
          <w:b/>
          <w:sz w:val="28"/>
          <w:szCs w:val="28"/>
        </w:rPr>
        <w:t>8 (383) 349-97-89</w:t>
      </w:r>
      <w:r w:rsidRPr="00635EAC">
        <w:rPr>
          <w:rFonts w:ascii="Times New Roman" w:hAnsi="Times New Roman" w:cs="Times New Roman"/>
          <w:sz w:val="28"/>
          <w:szCs w:val="28"/>
        </w:rPr>
        <w:t>.</w:t>
      </w:r>
    </w:p>
    <w:p w:rsidR="00727A04" w:rsidRPr="00635EAC" w:rsidRDefault="00727A04" w:rsidP="00727A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35EAC">
        <w:rPr>
          <w:rFonts w:ascii="Times New Roman" w:hAnsi="Times New Roman" w:cs="Times New Roman"/>
          <w:sz w:val="28"/>
          <w:szCs w:val="28"/>
        </w:rPr>
        <w:t xml:space="preserve">бращение </w:t>
      </w:r>
      <w:r>
        <w:rPr>
          <w:rFonts w:ascii="Times New Roman" w:hAnsi="Times New Roman" w:cs="Times New Roman"/>
          <w:sz w:val="28"/>
          <w:szCs w:val="28"/>
        </w:rPr>
        <w:t xml:space="preserve">в Кадастровую палату </w:t>
      </w:r>
      <w:r w:rsidRPr="00635EAC">
        <w:rPr>
          <w:rFonts w:ascii="Times New Roman" w:hAnsi="Times New Roman" w:cs="Times New Roman"/>
          <w:sz w:val="28"/>
          <w:szCs w:val="28"/>
        </w:rPr>
        <w:t xml:space="preserve">с приложением необходимых документов можно направить по почте: </w:t>
      </w:r>
      <w:r w:rsidRPr="00C15BF7">
        <w:rPr>
          <w:rFonts w:ascii="Times New Roman" w:hAnsi="Times New Roman" w:cs="Times New Roman"/>
          <w:b/>
          <w:sz w:val="28"/>
          <w:szCs w:val="28"/>
        </w:rPr>
        <w:t>630087, г. Новосибирск, ул. Немировича-Данченко, д. 167</w:t>
      </w:r>
      <w:r w:rsidRPr="00635EAC">
        <w:rPr>
          <w:rFonts w:ascii="Times New Roman" w:hAnsi="Times New Roman" w:cs="Times New Roman"/>
          <w:sz w:val="28"/>
          <w:szCs w:val="28"/>
        </w:rPr>
        <w:t xml:space="preserve">, или на официальный адрес электронной почты: </w:t>
      </w:r>
      <w:r w:rsidRPr="00C15BF7">
        <w:rPr>
          <w:rFonts w:ascii="Times New Roman" w:hAnsi="Times New Roman" w:cs="Times New Roman"/>
          <w:b/>
          <w:sz w:val="28"/>
          <w:szCs w:val="28"/>
        </w:rPr>
        <w:t>filial@54.kadastr.ru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35EAC">
        <w:rPr>
          <w:rFonts w:ascii="Times New Roman" w:hAnsi="Times New Roman" w:cs="Times New Roman"/>
          <w:sz w:val="28"/>
          <w:szCs w:val="28"/>
        </w:rPr>
        <w:t>В круглосуточном формате подать обращение можно посредством сервиса «</w:t>
      </w:r>
      <w:hyperlink r:id="rId6" w:history="1">
        <w:r w:rsidRPr="00F23708">
          <w:rPr>
            <w:rStyle w:val="a5"/>
            <w:rFonts w:ascii="Times New Roman" w:hAnsi="Times New Roman" w:cs="Times New Roman"/>
            <w:sz w:val="28"/>
            <w:szCs w:val="28"/>
          </w:rPr>
          <w:t>Обращения онлайн</w:t>
        </w:r>
      </w:hyperlink>
      <w:r w:rsidRPr="00635EAC">
        <w:rPr>
          <w:rFonts w:ascii="Times New Roman" w:hAnsi="Times New Roman" w:cs="Times New Roman"/>
          <w:sz w:val="28"/>
          <w:szCs w:val="28"/>
        </w:rPr>
        <w:t xml:space="preserve">» на </w:t>
      </w:r>
      <w:r w:rsidRPr="00874DA4">
        <w:rPr>
          <w:rFonts w:ascii="Times New Roman" w:hAnsi="Times New Roman" w:cs="Times New Roman"/>
          <w:b/>
          <w:sz w:val="28"/>
          <w:szCs w:val="28"/>
        </w:rPr>
        <w:t>сайте</w:t>
      </w:r>
      <w:r w:rsidRPr="00635EA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F23708">
          <w:rPr>
            <w:rStyle w:val="a5"/>
            <w:rFonts w:ascii="Times New Roman" w:hAnsi="Times New Roman" w:cs="Times New Roman"/>
            <w:sz w:val="28"/>
            <w:szCs w:val="28"/>
          </w:rPr>
          <w:t>Кадастровой палаты</w:t>
        </w:r>
      </w:hyperlink>
      <w:r>
        <w:t xml:space="preserve">: </w:t>
      </w:r>
      <w:r w:rsidRPr="000C1760">
        <w:rPr>
          <w:rFonts w:ascii="Times New Roman" w:hAnsi="Times New Roman" w:cs="Times New Roman"/>
          <w:sz w:val="28"/>
          <w:szCs w:val="28"/>
          <w:lang w:val="en-US"/>
        </w:rPr>
        <w:t>kadastr</w:t>
      </w:r>
      <w:r w:rsidRPr="000C1760">
        <w:rPr>
          <w:rFonts w:ascii="Times New Roman" w:hAnsi="Times New Roman" w:cs="Times New Roman"/>
          <w:sz w:val="28"/>
          <w:szCs w:val="28"/>
        </w:rPr>
        <w:t>.</w:t>
      </w:r>
      <w:r w:rsidRPr="000C176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0C1760">
        <w:rPr>
          <w:rFonts w:ascii="Times New Roman" w:hAnsi="Times New Roman" w:cs="Times New Roman"/>
          <w:sz w:val="28"/>
          <w:szCs w:val="28"/>
        </w:rPr>
        <w:t>.</w:t>
      </w:r>
      <w:r w:rsidRPr="00635EAC">
        <w:rPr>
          <w:rFonts w:ascii="Times New Roman" w:hAnsi="Times New Roman" w:cs="Times New Roman"/>
          <w:sz w:val="28"/>
          <w:szCs w:val="28"/>
        </w:rPr>
        <w:t xml:space="preserve"> Также </w:t>
      </w:r>
      <w:r>
        <w:rPr>
          <w:rFonts w:ascii="Times New Roman" w:hAnsi="Times New Roman" w:cs="Times New Roman"/>
          <w:sz w:val="28"/>
          <w:szCs w:val="28"/>
        </w:rPr>
        <w:t xml:space="preserve">в режиме </w:t>
      </w:r>
      <w:r w:rsidRPr="00635EAC">
        <w:rPr>
          <w:rFonts w:ascii="Times New Roman" w:hAnsi="Times New Roman" w:cs="Times New Roman"/>
          <w:sz w:val="28"/>
          <w:szCs w:val="28"/>
        </w:rPr>
        <w:t>24/7 работает Ведомственный центр телефонного обслуживания (</w:t>
      </w:r>
      <w:r w:rsidRPr="00874DA4">
        <w:rPr>
          <w:rFonts w:ascii="Times New Roman" w:hAnsi="Times New Roman" w:cs="Times New Roman"/>
          <w:sz w:val="28"/>
          <w:szCs w:val="28"/>
        </w:rPr>
        <w:t>ВЦТО</w:t>
      </w:r>
      <w:r w:rsidRPr="00635EAC">
        <w:rPr>
          <w:rFonts w:ascii="Times New Roman" w:hAnsi="Times New Roman" w:cs="Times New Roman"/>
          <w:sz w:val="28"/>
          <w:szCs w:val="28"/>
        </w:rPr>
        <w:t xml:space="preserve">), специалисты которого отвечают на вопросы граждан по телефону: </w:t>
      </w:r>
      <w:r w:rsidRPr="00874DA4">
        <w:rPr>
          <w:rFonts w:ascii="Times New Roman" w:hAnsi="Times New Roman" w:cs="Times New Roman"/>
          <w:b/>
          <w:sz w:val="28"/>
          <w:szCs w:val="28"/>
        </w:rPr>
        <w:t>8 (800) 100-34-34</w:t>
      </w:r>
      <w:r w:rsidRPr="00635EAC">
        <w:rPr>
          <w:rFonts w:ascii="Times New Roman" w:hAnsi="Times New Roman" w:cs="Times New Roman"/>
          <w:sz w:val="28"/>
          <w:szCs w:val="28"/>
        </w:rPr>
        <w:t xml:space="preserve"> (звонок бесплатный).</w:t>
      </w:r>
    </w:p>
    <w:p w:rsidR="00054D6D" w:rsidRPr="00727A04" w:rsidRDefault="00727A04" w:rsidP="00727A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635EAC">
        <w:rPr>
          <w:rFonts w:ascii="Times New Roman" w:hAnsi="Times New Roman" w:cs="Times New Roman"/>
          <w:sz w:val="28"/>
          <w:szCs w:val="28"/>
        </w:rPr>
        <w:t xml:space="preserve">тобы </w:t>
      </w:r>
      <w:r>
        <w:rPr>
          <w:rFonts w:ascii="Times New Roman" w:hAnsi="Times New Roman" w:cs="Times New Roman"/>
          <w:sz w:val="28"/>
          <w:szCs w:val="28"/>
        </w:rPr>
        <w:t>регулярно узн</w:t>
      </w:r>
      <w:r w:rsidRPr="00635E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ва</w:t>
      </w:r>
      <w:r w:rsidRPr="00635EAC">
        <w:rPr>
          <w:rFonts w:ascii="Times New Roman" w:hAnsi="Times New Roman" w:cs="Times New Roman"/>
          <w:sz w:val="28"/>
          <w:szCs w:val="28"/>
        </w:rPr>
        <w:t>ть новости в сфере оформления недвижимости, анонсы горячих линий</w:t>
      </w:r>
      <w:r>
        <w:rPr>
          <w:rFonts w:ascii="Times New Roman" w:hAnsi="Times New Roman" w:cs="Times New Roman"/>
          <w:sz w:val="28"/>
          <w:szCs w:val="28"/>
        </w:rPr>
        <w:t>, информацию об услугах и мероприятиях региональной Кадастровой палаты,</w:t>
      </w:r>
      <w:r w:rsidRPr="00635E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можно</w:t>
      </w:r>
      <w:r w:rsidRPr="00635EAC">
        <w:rPr>
          <w:rFonts w:ascii="Times New Roman" w:hAnsi="Times New Roman" w:cs="Times New Roman"/>
          <w:sz w:val="28"/>
          <w:szCs w:val="28"/>
        </w:rPr>
        <w:t xml:space="preserve"> подписаться на </w:t>
      </w:r>
      <w:hyperlink r:id="rId8" w:history="1">
        <w:r w:rsidRPr="00F23708">
          <w:rPr>
            <w:rStyle w:val="a5"/>
            <w:rFonts w:ascii="Times New Roman" w:hAnsi="Times New Roman" w:cs="Times New Roman"/>
            <w:sz w:val="28"/>
            <w:szCs w:val="28"/>
          </w:rPr>
          <w:t>аккаунт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5BF7">
        <w:rPr>
          <w:rFonts w:ascii="Times New Roman" w:hAnsi="Times New Roman" w:cs="Times New Roman"/>
          <w:b/>
          <w:sz w:val="28"/>
          <w:szCs w:val="28"/>
          <w:lang w:val="en-US"/>
        </w:rPr>
        <w:t>kadastr</w:t>
      </w:r>
      <w:r w:rsidRPr="00C15BF7">
        <w:rPr>
          <w:rFonts w:ascii="Times New Roman" w:hAnsi="Times New Roman" w:cs="Times New Roman"/>
          <w:b/>
          <w:sz w:val="28"/>
          <w:szCs w:val="28"/>
        </w:rPr>
        <w:t>_54</w:t>
      </w:r>
      <w:r w:rsidRPr="00C15B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en-US"/>
        </w:rPr>
        <w:t>Instagram</w:t>
      </w:r>
      <w:r>
        <w:rPr>
          <w:rFonts w:ascii="Times New Roman" w:hAnsi="Times New Roman" w:cs="Times New Roman"/>
          <w:sz w:val="28"/>
          <w:szCs w:val="28"/>
        </w:rPr>
        <w:t xml:space="preserve"> или вступить в </w:t>
      </w:r>
      <w:hyperlink r:id="rId9" w:history="1">
        <w:r w:rsidRPr="00F23708">
          <w:rPr>
            <w:rStyle w:val="a5"/>
            <w:rFonts w:ascii="Times New Roman" w:hAnsi="Times New Roman" w:cs="Times New Roman"/>
            <w:sz w:val="28"/>
            <w:szCs w:val="28"/>
          </w:rPr>
          <w:t>группу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74DA4">
        <w:rPr>
          <w:rFonts w:ascii="Times New Roman" w:hAnsi="Times New Roman" w:cs="Times New Roman"/>
          <w:b/>
          <w:sz w:val="28"/>
          <w:szCs w:val="28"/>
        </w:rPr>
        <w:t>Кадастровая палата по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в социальной сети «ВКонтакте». Также </w:t>
      </w:r>
      <w:r>
        <w:rPr>
          <w:rFonts w:ascii="Times New Roman" w:hAnsi="Times New Roman" w:cs="Times New Roman"/>
          <w:sz w:val="28"/>
          <w:szCs w:val="28"/>
        </w:rPr>
        <w:lastRenderedPageBreak/>
        <w:t>пользователи соцсетей могут задавать вопросы в личных сообщениях аккаунтов и получать ответы от специалистов, к полномочиям которых относится тематика заданных вопросов.</w:t>
      </w:r>
    </w:p>
    <w:p w:rsidR="00507D92" w:rsidRPr="00507D92" w:rsidRDefault="00507D92" w:rsidP="00507D92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14309" w:rsidRPr="00C608DC" w:rsidRDefault="00507D92" w:rsidP="00C608DC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07D92">
        <w:rPr>
          <w:rFonts w:ascii="Times New Roman" w:hAnsi="Times New Roman" w:cs="Times New Roman"/>
          <w:i/>
          <w:sz w:val="20"/>
          <w:szCs w:val="20"/>
        </w:rPr>
        <w:t>Материал предоставлен пресс-службой Кадастровой палаты по Новосибирской области.</w:t>
      </w:r>
    </w:p>
    <w:sectPr w:rsidR="00D14309" w:rsidRPr="00C608DC" w:rsidSect="00534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739B6"/>
    <w:rsid w:val="00054D6D"/>
    <w:rsid w:val="00067C0C"/>
    <w:rsid w:val="00085E26"/>
    <w:rsid w:val="00101608"/>
    <w:rsid w:val="001378AE"/>
    <w:rsid w:val="00147EDF"/>
    <w:rsid w:val="001B1312"/>
    <w:rsid w:val="002403C2"/>
    <w:rsid w:val="002428D6"/>
    <w:rsid w:val="00322083"/>
    <w:rsid w:val="00366346"/>
    <w:rsid w:val="003739B6"/>
    <w:rsid w:val="004661AC"/>
    <w:rsid w:val="004F0429"/>
    <w:rsid w:val="00507D92"/>
    <w:rsid w:val="00534DE8"/>
    <w:rsid w:val="00584E9C"/>
    <w:rsid w:val="005B3DB1"/>
    <w:rsid w:val="005D69CA"/>
    <w:rsid w:val="005F1393"/>
    <w:rsid w:val="007021A1"/>
    <w:rsid w:val="00727A04"/>
    <w:rsid w:val="007355D3"/>
    <w:rsid w:val="00745D86"/>
    <w:rsid w:val="00823CA0"/>
    <w:rsid w:val="0096743A"/>
    <w:rsid w:val="00975820"/>
    <w:rsid w:val="009F6478"/>
    <w:rsid w:val="00A432F6"/>
    <w:rsid w:val="00AE627A"/>
    <w:rsid w:val="00B2623E"/>
    <w:rsid w:val="00B76084"/>
    <w:rsid w:val="00C03FB5"/>
    <w:rsid w:val="00C13F22"/>
    <w:rsid w:val="00C322A6"/>
    <w:rsid w:val="00C338A1"/>
    <w:rsid w:val="00C608DC"/>
    <w:rsid w:val="00D03D7B"/>
    <w:rsid w:val="00D14309"/>
    <w:rsid w:val="00D52D32"/>
    <w:rsid w:val="00DD2B33"/>
    <w:rsid w:val="00E01261"/>
    <w:rsid w:val="00E5736A"/>
    <w:rsid w:val="00F15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5E2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85E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kadastr_54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adast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dastr.ru/feedback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kadastr.ru/magazine/news/v-regionalnoy-kadastrovoy-palate-rasskazali-ob-oformlenii-nedvizhimosti-po-eksterritorialnomu-prints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vk.com/kadastr_ns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22</cp:revision>
  <dcterms:created xsi:type="dcterms:W3CDTF">2020-03-12T06:41:00Z</dcterms:created>
  <dcterms:modified xsi:type="dcterms:W3CDTF">2020-04-23T05:36:00Z</dcterms:modified>
</cp:coreProperties>
</file>